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43C1C" w14:textId="053B1CC9" w:rsidR="006343D6" w:rsidRDefault="006343D6" w:rsidP="00CA06C2">
      <w:pPr>
        <w:rPr>
          <w:rFonts w:ascii="Times New Roman" w:hAnsi="Times New Roman" w:cs="Times New Roman"/>
        </w:rPr>
      </w:pPr>
      <w:r>
        <w:rPr>
          <w:rFonts w:ascii="Times New Roman" w:hAnsi="Times New Roman" w:cs="Times New Roman"/>
        </w:rPr>
        <w:t>One of the goals of the LEAD lab is to characterize children’s knowledge – to find out how they think about different math problems, to find out what strategies they use, and to find out what kinds of errors they make. Below is one of the ways we characterize this knowledge on a particular type of math problem, called a mathematical equivalence problem. The “codes” below represent different strategies that children often use to solve these problems.</w:t>
      </w:r>
    </w:p>
    <w:p w14:paraId="383C8806" w14:textId="77777777" w:rsidR="006343D6" w:rsidRDefault="006343D6" w:rsidP="00CA06C2">
      <w:pPr>
        <w:rPr>
          <w:rFonts w:ascii="Times New Roman" w:hAnsi="Times New Roman" w:cs="Times New Roman"/>
        </w:rPr>
      </w:pPr>
    </w:p>
    <w:p w14:paraId="47CBECE3" w14:textId="1F831140" w:rsidR="006343D6" w:rsidRDefault="006343D6" w:rsidP="00CA06C2">
      <w:pPr>
        <w:rPr>
          <w:rFonts w:ascii="Times New Roman" w:hAnsi="Times New Roman" w:cs="Times New Roman"/>
        </w:rPr>
      </w:pPr>
      <w:r>
        <w:rPr>
          <w:rFonts w:ascii="Times New Roman" w:hAnsi="Times New Roman" w:cs="Times New Roman"/>
        </w:rPr>
        <w:t xml:space="preserve">Your task is to study this “coding scheme” and then try to use it on real data. In </w:t>
      </w:r>
      <w:r w:rsidR="005C7CEA">
        <w:rPr>
          <w:rFonts w:ascii="Times New Roman" w:hAnsi="Times New Roman" w:cs="Times New Roman"/>
        </w:rPr>
        <w:t>a separate excel file, there is data from different children solving a math equivalence problem. The spreadsheet includes the children’s numerical answer as well as their verbal explanations as to how they solved it. Your task is to look at their answers, read their verbal explanations and then decide which strategy they used based on the coding scheme below. Once you’ve decided, mark that response with the designated code (e.g., if they used the add-all strategy, then record AA in the excel file for that child).</w:t>
      </w:r>
    </w:p>
    <w:p w14:paraId="2A9133F5" w14:textId="77777777" w:rsidR="005C7CEA" w:rsidRDefault="005C7CEA" w:rsidP="00CA06C2">
      <w:pPr>
        <w:rPr>
          <w:rFonts w:ascii="Times New Roman" w:hAnsi="Times New Roman" w:cs="Times New Roman"/>
        </w:rPr>
      </w:pPr>
    </w:p>
    <w:p w14:paraId="02399686" w14:textId="6756D06B" w:rsidR="005C7CEA" w:rsidRPr="006343D6" w:rsidRDefault="005C7CEA" w:rsidP="00CA06C2">
      <w:pPr>
        <w:rPr>
          <w:rFonts w:ascii="Times New Roman" w:hAnsi="Times New Roman" w:cs="Times New Roman"/>
        </w:rPr>
      </w:pPr>
      <w:r>
        <w:rPr>
          <w:rFonts w:ascii="Times New Roman" w:hAnsi="Times New Roman" w:cs="Times New Roman"/>
        </w:rPr>
        <w:t>Once complete, send the excel file back to Dr. Fyfe (</w:t>
      </w:r>
      <w:hyperlink r:id="rId5" w:history="1">
        <w:r w:rsidRPr="00CD15EF">
          <w:rPr>
            <w:rStyle w:val="Hyperlink"/>
            <w:rFonts w:ascii="Times New Roman" w:hAnsi="Times New Roman" w:cs="Times New Roman"/>
          </w:rPr>
          <w:t>efyfe@indiana.edu)</w:t>
        </w:r>
      </w:hyperlink>
      <w:r>
        <w:rPr>
          <w:rFonts w:ascii="Times New Roman" w:hAnsi="Times New Roman" w:cs="Times New Roman"/>
        </w:rPr>
        <w:t xml:space="preserve"> along with any comments, questions, or thoughts you have on the task.</w:t>
      </w:r>
      <w:bookmarkStart w:id="0" w:name="_GoBack"/>
      <w:bookmarkEnd w:id="0"/>
    </w:p>
    <w:p w14:paraId="1A32C92D" w14:textId="77777777" w:rsidR="006343D6" w:rsidRDefault="006343D6" w:rsidP="00CA06C2">
      <w:pPr>
        <w:rPr>
          <w:rFonts w:ascii="Times New Roman" w:hAnsi="Times New Roman" w:cs="Times New Roman"/>
          <w:b/>
          <w:i/>
        </w:rPr>
      </w:pPr>
    </w:p>
    <w:p w14:paraId="2C70B1FC" w14:textId="4B4F81D5" w:rsidR="00CA06C2" w:rsidRPr="00134AFD" w:rsidRDefault="00CA06C2" w:rsidP="00CA06C2">
      <w:pPr>
        <w:rPr>
          <w:rFonts w:ascii="Times New Roman" w:hAnsi="Times New Roman" w:cs="Times New Roman"/>
        </w:rPr>
      </w:pPr>
      <w:r w:rsidRPr="009845D4">
        <w:rPr>
          <w:rFonts w:ascii="Times New Roman" w:hAnsi="Times New Roman" w:cs="Times New Roman"/>
          <w:b/>
          <w:i/>
        </w:rPr>
        <w:t>MATHEMATICAL EQUIVALENCE PROBLEMS CODING SCHEME</w:t>
      </w:r>
    </w:p>
    <w:p w14:paraId="7A68DF25" w14:textId="77777777" w:rsidR="00CA06C2" w:rsidRDefault="00CA06C2" w:rsidP="00CA06C2">
      <w:pPr>
        <w:rPr>
          <w:rFonts w:ascii="Times New Roman" w:hAnsi="Times New Roman" w:cs="Times New Roman"/>
        </w:rPr>
      </w:pPr>
      <w:r w:rsidRPr="009845D4">
        <w:rPr>
          <w:rFonts w:ascii="Times New Roman" w:hAnsi="Times New Roman" w:cs="Times New Roman"/>
        </w:rPr>
        <w:t>Children were asked to solve six mathematical equivalence problems with operations on both sides of the equal sign (e.g., 6 + 5 + 4 = 6 + __). Then they were asked, “How did get you X?” (with x being the child’s answer). We want to code their strategy use from their answer and from their verbal explanation. There are three correct codes and four incorrect codes.</w:t>
      </w:r>
    </w:p>
    <w:p w14:paraId="4434AD02" w14:textId="77777777" w:rsidR="00134AFD" w:rsidRDefault="00134AFD" w:rsidP="00CA06C2">
      <w:pPr>
        <w:rPr>
          <w:rFonts w:ascii="Times New Roman" w:hAnsi="Times New Roman" w:cs="Times New Roman"/>
        </w:rPr>
      </w:pPr>
    </w:p>
    <w:p w14:paraId="33DDFD65" w14:textId="664ED319" w:rsidR="00134AFD" w:rsidRPr="009845D4" w:rsidRDefault="00134AFD" w:rsidP="00CA06C2">
      <w:pPr>
        <w:rPr>
          <w:rFonts w:ascii="Times New Roman" w:hAnsi="Times New Roman" w:cs="Times New Roman"/>
        </w:rPr>
      </w:pPr>
      <w:r>
        <w:rPr>
          <w:rFonts w:ascii="Times New Roman" w:hAnsi="Times New Roman" w:cs="Times New Roman"/>
        </w:rPr>
        <w:t>CORRECT STRATEGIES</w:t>
      </w:r>
    </w:p>
    <w:p w14:paraId="24457D0A" w14:textId="77777777" w:rsidR="00CA06C2" w:rsidRPr="009845D4" w:rsidRDefault="00CA06C2" w:rsidP="00CA06C2">
      <w:pPr>
        <w:rPr>
          <w:rFonts w:ascii="Times New Roman" w:hAnsi="Times New Roman" w:cs="Times New Roman"/>
        </w:rPr>
      </w:pPr>
    </w:p>
    <w:p w14:paraId="18DAA002" w14:textId="77777777" w:rsidR="00CA06C2" w:rsidRPr="009845D4" w:rsidRDefault="00CA06C2" w:rsidP="00CA06C2">
      <w:pPr>
        <w:pStyle w:val="ListParagraph"/>
        <w:numPr>
          <w:ilvl w:val="0"/>
          <w:numId w:val="2"/>
        </w:numPr>
        <w:rPr>
          <w:rFonts w:ascii="Times New Roman" w:hAnsi="Times New Roman" w:cs="Times New Roman"/>
          <w:b/>
        </w:rPr>
      </w:pPr>
      <w:r w:rsidRPr="009845D4">
        <w:rPr>
          <w:rFonts w:ascii="Times New Roman" w:hAnsi="Times New Roman" w:cs="Times New Roman"/>
          <w:b/>
        </w:rPr>
        <w:t>EQ (Equalize – correct code)</w:t>
      </w:r>
    </w:p>
    <w:p w14:paraId="1639291F" w14:textId="77777777" w:rsidR="00CA06C2" w:rsidRPr="009845D4" w:rsidRDefault="00CA06C2" w:rsidP="00CA06C2">
      <w:pPr>
        <w:pStyle w:val="ListParagraph"/>
        <w:rPr>
          <w:rFonts w:ascii="Times New Roman" w:hAnsi="Times New Roman" w:cs="Times New Roman"/>
        </w:rPr>
      </w:pPr>
      <w:r w:rsidRPr="009845D4">
        <w:rPr>
          <w:rFonts w:ascii="Times New Roman" w:hAnsi="Times New Roman" w:cs="Times New Roman"/>
        </w:rPr>
        <w:t>Child adds up numbers on one side and figures out what number goes in the blank to make the other size the same. Has a clear understanding the two sides must be equal. Usually adds up the second side. This is a correct strategy.</w:t>
      </w:r>
    </w:p>
    <w:p w14:paraId="29EB4D2D" w14:textId="77777777" w:rsidR="00CA06C2" w:rsidRPr="009845D4" w:rsidRDefault="008E3974" w:rsidP="00CA06C2">
      <w:pPr>
        <w:pStyle w:val="ListParagraph"/>
        <w:rPr>
          <w:rFonts w:ascii="Times New Roman" w:hAnsi="Times New Roman" w:cs="Times New Roman"/>
        </w:rPr>
      </w:pPr>
      <w:r w:rsidRPr="009845D4">
        <w:rPr>
          <w:rFonts w:ascii="Times New Roman" w:hAnsi="Times New Roman" w:cs="Times New Roman"/>
        </w:rPr>
        <w:t>Example: “I added 6, 5, and 4, and got 15. Then I knew 6 plus 9 is 15.”</w:t>
      </w:r>
    </w:p>
    <w:p w14:paraId="42FC72B1" w14:textId="77777777" w:rsidR="008E3974" w:rsidRPr="009845D4" w:rsidRDefault="008E3974" w:rsidP="00CA06C2">
      <w:pPr>
        <w:pStyle w:val="ListParagraph"/>
        <w:rPr>
          <w:rFonts w:ascii="Times New Roman" w:hAnsi="Times New Roman" w:cs="Times New Roman"/>
        </w:rPr>
      </w:pPr>
    </w:p>
    <w:p w14:paraId="69C8C4BE" w14:textId="77777777" w:rsidR="00CA06C2" w:rsidRPr="009845D4" w:rsidRDefault="00CA06C2" w:rsidP="00CA06C2">
      <w:pPr>
        <w:pStyle w:val="ListParagraph"/>
        <w:numPr>
          <w:ilvl w:val="0"/>
          <w:numId w:val="2"/>
        </w:numPr>
        <w:rPr>
          <w:rFonts w:ascii="Times New Roman" w:hAnsi="Times New Roman" w:cs="Times New Roman"/>
          <w:b/>
        </w:rPr>
      </w:pPr>
      <w:r w:rsidRPr="009845D4">
        <w:rPr>
          <w:rFonts w:ascii="Times New Roman" w:hAnsi="Times New Roman" w:cs="Times New Roman"/>
          <w:b/>
        </w:rPr>
        <w:t>AS (Add-Subtract – correct code)</w:t>
      </w:r>
    </w:p>
    <w:p w14:paraId="5630A20F" w14:textId="77777777" w:rsidR="00CA06C2" w:rsidRPr="009845D4" w:rsidRDefault="00CA06C2" w:rsidP="00CA06C2">
      <w:pPr>
        <w:pStyle w:val="ListParagraph"/>
        <w:rPr>
          <w:rFonts w:ascii="Times New Roman" w:hAnsi="Times New Roman" w:cs="Times New Roman"/>
        </w:rPr>
      </w:pPr>
      <w:r w:rsidRPr="009845D4">
        <w:rPr>
          <w:rFonts w:ascii="Times New Roman" w:hAnsi="Times New Roman" w:cs="Times New Roman"/>
        </w:rPr>
        <w:t>Child adds the numbers on the left side of the equal sign and then subtracts the number on the right side of the equal sign.</w:t>
      </w:r>
    </w:p>
    <w:p w14:paraId="22C60F04" w14:textId="77777777" w:rsidR="008E3974" w:rsidRPr="009845D4" w:rsidRDefault="008E3974" w:rsidP="00CA06C2">
      <w:pPr>
        <w:pStyle w:val="ListParagraph"/>
        <w:rPr>
          <w:rFonts w:ascii="Times New Roman" w:hAnsi="Times New Roman" w:cs="Times New Roman"/>
        </w:rPr>
      </w:pPr>
      <w:r w:rsidRPr="009845D4">
        <w:rPr>
          <w:rFonts w:ascii="Times New Roman" w:hAnsi="Times New Roman" w:cs="Times New Roman"/>
        </w:rPr>
        <w:t>Example: “6 plus 5 is 11, and 11 plus 4 is 15. Then I know 15 minus 6 is 9.”</w:t>
      </w:r>
    </w:p>
    <w:p w14:paraId="233ABFB5" w14:textId="77777777" w:rsidR="00CA06C2" w:rsidRPr="009845D4" w:rsidRDefault="00CA06C2" w:rsidP="00CA06C2">
      <w:pPr>
        <w:pStyle w:val="ListParagraph"/>
        <w:rPr>
          <w:rFonts w:ascii="Times New Roman" w:hAnsi="Times New Roman" w:cs="Times New Roman"/>
        </w:rPr>
      </w:pPr>
    </w:p>
    <w:p w14:paraId="1FD93F86" w14:textId="77777777" w:rsidR="00CA06C2" w:rsidRPr="009845D4" w:rsidRDefault="00CA06C2" w:rsidP="00CA06C2">
      <w:pPr>
        <w:pStyle w:val="ListParagraph"/>
        <w:numPr>
          <w:ilvl w:val="0"/>
          <w:numId w:val="2"/>
        </w:numPr>
        <w:rPr>
          <w:rFonts w:ascii="Times New Roman" w:hAnsi="Times New Roman" w:cs="Times New Roman"/>
          <w:b/>
        </w:rPr>
      </w:pPr>
      <w:r w:rsidRPr="009845D4">
        <w:rPr>
          <w:rFonts w:ascii="Times New Roman" w:hAnsi="Times New Roman" w:cs="Times New Roman"/>
          <w:b/>
        </w:rPr>
        <w:t>GR (Grouping – correct code)</w:t>
      </w:r>
    </w:p>
    <w:p w14:paraId="6C66B711" w14:textId="77777777" w:rsidR="008E3974" w:rsidRPr="009845D4" w:rsidRDefault="00CA06C2" w:rsidP="00CA06C2">
      <w:pPr>
        <w:pStyle w:val="ListParagraph"/>
        <w:rPr>
          <w:rFonts w:ascii="Times New Roman" w:hAnsi="Times New Roman" w:cs="Times New Roman"/>
        </w:rPr>
      </w:pPr>
      <w:r w:rsidRPr="009845D4">
        <w:rPr>
          <w:rFonts w:ascii="Times New Roman" w:hAnsi="Times New Roman" w:cs="Times New Roman"/>
        </w:rPr>
        <w:t>Child groups or cancels out the repeated addend on both sides of the equation and just adds up the other numbers to find the answer.</w:t>
      </w:r>
    </w:p>
    <w:p w14:paraId="3B89FAA4" w14:textId="77777777" w:rsidR="008E3974" w:rsidRDefault="008E3974" w:rsidP="00CA06C2">
      <w:pPr>
        <w:pStyle w:val="ListParagraph"/>
        <w:rPr>
          <w:rFonts w:ascii="Times New Roman" w:hAnsi="Times New Roman" w:cs="Times New Roman"/>
        </w:rPr>
      </w:pPr>
      <w:r w:rsidRPr="009845D4">
        <w:rPr>
          <w:rFonts w:ascii="Times New Roman" w:hAnsi="Times New Roman" w:cs="Times New Roman"/>
        </w:rPr>
        <w:t>Example: “I saw there was a six here and a six here and 5 plus 4 is 9.”</w:t>
      </w:r>
    </w:p>
    <w:p w14:paraId="5CCCE573" w14:textId="77777777" w:rsidR="00134AFD" w:rsidRDefault="00134AFD" w:rsidP="00134AFD">
      <w:pPr>
        <w:rPr>
          <w:rFonts w:ascii="Times New Roman" w:hAnsi="Times New Roman" w:cs="Times New Roman"/>
        </w:rPr>
      </w:pPr>
    </w:p>
    <w:p w14:paraId="4BA36B49" w14:textId="5757AD1B" w:rsidR="00134AFD" w:rsidRPr="00134AFD" w:rsidRDefault="00134AFD" w:rsidP="00134AFD">
      <w:pPr>
        <w:rPr>
          <w:rFonts w:ascii="Times New Roman" w:hAnsi="Times New Roman" w:cs="Times New Roman"/>
        </w:rPr>
      </w:pPr>
      <w:r>
        <w:rPr>
          <w:rFonts w:ascii="Times New Roman" w:hAnsi="Times New Roman" w:cs="Times New Roman"/>
        </w:rPr>
        <w:t>INCORRECT STRATEGIES</w:t>
      </w:r>
    </w:p>
    <w:p w14:paraId="37613BF9" w14:textId="77777777" w:rsidR="00CA06C2" w:rsidRPr="009845D4" w:rsidRDefault="00CA06C2" w:rsidP="00CA06C2">
      <w:pPr>
        <w:pStyle w:val="ListParagraph"/>
        <w:rPr>
          <w:rFonts w:ascii="Times New Roman" w:hAnsi="Times New Roman" w:cs="Times New Roman"/>
        </w:rPr>
      </w:pPr>
      <w:r w:rsidRPr="009845D4">
        <w:rPr>
          <w:rFonts w:ascii="Times New Roman" w:hAnsi="Times New Roman" w:cs="Times New Roman"/>
        </w:rPr>
        <w:t xml:space="preserve"> </w:t>
      </w:r>
    </w:p>
    <w:p w14:paraId="2846837E" w14:textId="77777777" w:rsidR="00CA06C2" w:rsidRPr="009845D4" w:rsidRDefault="00CA06C2" w:rsidP="00CA06C2">
      <w:pPr>
        <w:pStyle w:val="ListParagraph"/>
        <w:numPr>
          <w:ilvl w:val="0"/>
          <w:numId w:val="2"/>
        </w:numPr>
        <w:rPr>
          <w:rFonts w:ascii="Times New Roman" w:hAnsi="Times New Roman" w:cs="Times New Roman"/>
          <w:b/>
        </w:rPr>
      </w:pPr>
      <w:r w:rsidRPr="009845D4">
        <w:rPr>
          <w:rFonts w:ascii="Times New Roman" w:hAnsi="Times New Roman" w:cs="Times New Roman"/>
          <w:b/>
        </w:rPr>
        <w:t>AA (Add-All – incorrect code)</w:t>
      </w:r>
    </w:p>
    <w:p w14:paraId="342F4FEB" w14:textId="77777777" w:rsidR="008E3974" w:rsidRPr="009845D4" w:rsidRDefault="008E3974" w:rsidP="008E3974">
      <w:pPr>
        <w:pStyle w:val="ListParagraph"/>
        <w:rPr>
          <w:rFonts w:ascii="Times New Roman" w:hAnsi="Times New Roman" w:cs="Times New Roman"/>
        </w:rPr>
      </w:pPr>
      <w:r w:rsidRPr="009845D4">
        <w:rPr>
          <w:rFonts w:ascii="Times New Roman" w:hAnsi="Times New Roman" w:cs="Times New Roman"/>
        </w:rPr>
        <w:t>Child adds all the numbers in the problem and puts the sum in the blank. Answer need not be exact (e.g., may be within one or two of the total of the numbers).</w:t>
      </w:r>
    </w:p>
    <w:p w14:paraId="1619A75E" w14:textId="77777777" w:rsidR="008E3974" w:rsidRPr="009845D4" w:rsidRDefault="008E3974" w:rsidP="008E3974">
      <w:pPr>
        <w:pStyle w:val="ListParagraph"/>
        <w:rPr>
          <w:rFonts w:ascii="Times New Roman" w:hAnsi="Times New Roman" w:cs="Times New Roman"/>
        </w:rPr>
      </w:pPr>
      <w:r w:rsidRPr="009845D4">
        <w:rPr>
          <w:rFonts w:ascii="Times New Roman" w:hAnsi="Times New Roman" w:cs="Times New Roman"/>
        </w:rPr>
        <w:lastRenderedPageBreak/>
        <w:t>Example: “I added them all together.”</w:t>
      </w:r>
    </w:p>
    <w:p w14:paraId="71366F14" w14:textId="77777777" w:rsidR="008E3974" w:rsidRPr="009845D4" w:rsidRDefault="008E3974" w:rsidP="008E3974">
      <w:pPr>
        <w:pStyle w:val="ListParagraph"/>
        <w:rPr>
          <w:rFonts w:ascii="Times New Roman" w:hAnsi="Times New Roman" w:cs="Times New Roman"/>
        </w:rPr>
      </w:pPr>
    </w:p>
    <w:p w14:paraId="5050395E" w14:textId="77777777" w:rsidR="00CA06C2" w:rsidRPr="009845D4" w:rsidRDefault="00CA06C2" w:rsidP="00CA06C2">
      <w:pPr>
        <w:pStyle w:val="ListParagraph"/>
        <w:numPr>
          <w:ilvl w:val="0"/>
          <w:numId w:val="2"/>
        </w:numPr>
        <w:rPr>
          <w:rFonts w:ascii="Times New Roman" w:hAnsi="Times New Roman" w:cs="Times New Roman"/>
          <w:b/>
        </w:rPr>
      </w:pPr>
      <w:r w:rsidRPr="009845D4">
        <w:rPr>
          <w:rFonts w:ascii="Times New Roman" w:hAnsi="Times New Roman" w:cs="Times New Roman"/>
          <w:b/>
        </w:rPr>
        <w:t>AE (Add-to-Equal – incorrect code)</w:t>
      </w:r>
    </w:p>
    <w:p w14:paraId="30B5A297" w14:textId="77777777" w:rsidR="008E3974" w:rsidRPr="009845D4" w:rsidRDefault="008E3974" w:rsidP="008E3974">
      <w:pPr>
        <w:pStyle w:val="ListParagraph"/>
        <w:rPr>
          <w:rFonts w:ascii="Times New Roman" w:hAnsi="Times New Roman" w:cs="Times New Roman"/>
        </w:rPr>
      </w:pPr>
      <w:r w:rsidRPr="009845D4">
        <w:rPr>
          <w:rFonts w:ascii="Times New Roman" w:hAnsi="Times New Roman" w:cs="Times New Roman"/>
        </w:rPr>
        <w:t>Child adds all the numbers before the equal sign.</w:t>
      </w:r>
    </w:p>
    <w:p w14:paraId="432B53B8" w14:textId="77777777" w:rsidR="008E3974" w:rsidRPr="009845D4" w:rsidRDefault="008E3974" w:rsidP="008E3974">
      <w:pPr>
        <w:pStyle w:val="ListParagraph"/>
        <w:rPr>
          <w:rFonts w:ascii="Times New Roman" w:hAnsi="Times New Roman" w:cs="Times New Roman"/>
        </w:rPr>
      </w:pPr>
      <w:r w:rsidRPr="009845D4">
        <w:rPr>
          <w:rFonts w:ascii="Times New Roman" w:hAnsi="Times New Roman" w:cs="Times New Roman"/>
        </w:rPr>
        <w:t>Example: “Six plus five is 11 and 11 plus 4 is 15.”</w:t>
      </w:r>
    </w:p>
    <w:p w14:paraId="7037A404" w14:textId="77777777" w:rsidR="008E3974" w:rsidRPr="009845D4" w:rsidRDefault="008E3974" w:rsidP="008E3974">
      <w:pPr>
        <w:pStyle w:val="ListParagraph"/>
        <w:rPr>
          <w:rFonts w:ascii="Times New Roman" w:hAnsi="Times New Roman" w:cs="Times New Roman"/>
        </w:rPr>
      </w:pPr>
    </w:p>
    <w:p w14:paraId="219C160E" w14:textId="77777777" w:rsidR="00CA06C2" w:rsidRPr="009845D4" w:rsidRDefault="00CA06C2" w:rsidP="00CA06C2">
      <w:pPr>
        <w:pStyle w:val="ListParagraph"/>
        <w:numPr>
          <w:ilvl w:val="0"/>
          <w:numId w:val="2"/>
        </w:numPr>
        <w:rPr>
          <w:rFonts w:ascii="Times New Roman" w:hAnsi="Times New Roman" w:cs="Times New Roman"/>
          <w:b/>
        </w:rPr>
      </w:pPr>
      <w:r w:rsidRPr="009845D4">
        <w:rPr>
          <w:rFonts w:ascii="Times New Roman" w:hAnsi="Times New Roman" w:cs="Times New Roman"/>
          <w:b/>
        </w:rPr>
        <w:t>CR (Carry – incorrect code)</w:t>
      </w:r>
    </w:p>
    <w:p w14:paraId="7C06E070" w14:textId="77777777" w:rsidR="008E3974" w:rsidRPr="009845D4" w:rsidRDefault="008E3974" w:rsidP="008E3974">
      <w:pPr>
        <w:ind w:left="720"/>
        <w:rPr>
          <w:rFonts w:ascii="Times New Roman" w:hAnsi="Times New Roman" w:cs="Times New Roman"/>
        </w:rPr>
      </w:pPr>
      <w:r w:rsidRPr="009845D4">
        <w:rPr>
          <w:rFonts w:ascii="Times New Roman" w:hAnsi="Times New Roman" w:cs="Times New Roman"/>
        </w:rPr>
        <w:t>Child copies a number from the problem into the blank.</w:t>
      </w:r>
    </w:p>
    <w:p w14:paraId="2EDD2239" w14:textId="77777777" w:rsidR="008E3974" w:rsidRPr="009845D4" w:rsidRDefault="008E3974" w:rsidP="008E3974">
      <w:pPr>
        <w:ind w:left="720"/>
        <w:rPr>
          <w:rFonts w:ascii="Times New Roman" w:hAnsi="Times New Roman" w:cs="Times New Roman"/>
        </w:rPr>
      </w:pPr>
      <w:r w:rsidRPr="009845D4">
        <w:rPr>
          <w:rFonts w:ascii="Times New Roman" w:hAnsi="Times New Roman" w:cs="Times New Roman"/>
        </w:rPr>
        <w:t>Example: “I saw 6 then 5 here so I put a 6 then 5 here.” “I put the 4.”</w:t>
      </w:r>
    </w:p>
    <w:p w14:paraId="7476B028" w14:textId="77777777" w:rsidR="008E3974" w:rsidRPr="009845D4" w:rsidRDefault="008E3974" w:rsidP="008E3974">
      <w:pPr>
        <w:ind w:left="720"/>
        <w:rPr>
          <w:rFonts w:ascii="Times New Roman" w:hAnsi="Times New Roman" w:cs="Times New Roman"/>
        </w:rPr>
      </w:pPr>
    </w:p>
    <w:p w14:paraId="0850EB5E" w14:textId="77777777" w:rsidR="00CA06C2" w:rsidRPr="009845D4" w:rsidRDefault="00CA06C2" w:rsidP="00CA06C2">
      <w:pPr>
        <w:pStyle w:val="ListParagraph"/>
        <w:numPr>
          <w:ilvl w:val="0"/>
          <w:numId w:val="2"/>
        </w:numPr>
        <w:rPr>
          <w:rFonts w:ascii="Times New Roman" w:hAnsi="Times New Roman" w:cs="Times New Roman"/>
          <w:b/>
        </w:rPr>
      </w:pPr>
      <w:r w:rsidRPr="009845D4">
        <w:rPr>
          <w:rFonts w:ascii="Times New Roman" w:hAnsi="Times New Roman" w:cs="Times New Roman"/>
          <w:b/>
        </w:rPr>
        <w:t>OT (Other – incorrect code)</w:t>
      </w:r>
    </w:p>
    <w:p w14:paraId="236219F1" w14:textId="77777777" w:rsidR="00CA06C2" w:rsidRPr="009845D4" w:rsidRDefault="00CA06C2" w:rsidP="00CA06C2">
      <w:pPr>
        <w:pStyle w:val="ListParagraph"/>
        <w:rPr>
          <w:rFonts w:ascii="Times New Roman" w:hAnsi="Times New Roman" w:cs="Times New Roman"/>
        </w:rPr>
      </w:pPr>
      <w:r w:rsidRPr="009845D4">
        <w:rPr>
          <w:rFonts w:ascii="Times New Roman" w:hAnsi="Times New Roman" w:cs="Times New Roman"/>
        </w:rPr>
        <w:t>C</w:t>
      </w:r>
      <w:r w:rsidR="008E3974" w:rsidRPr="009845D4">
        <w:rPr>
          <w:rFonts w:ascii="Times New Roman" w:hAnsi="Times New Roman" w:cs="Times New Roman"/>
        </w:rPr>
        <w:t>hild uses a random incorrect strategy, gives no response to clear up an ambiguous answer, or states that he/she doesn’t know.”</w:t>
      </w:r>
    </w:p>
    <w:p w14:paraId="0589ED26" w14:textId="77777777" w:rsidR="008E3974" w:rsidRPr="009845D4" w:rsidRDefault="008E3974" w:rsidP="00CA06C2">
      <w:pPr>
        <w:pStyle w:val="ListParagraph"/>
        <w:rPr>
          <w:rFonts w:ascii="Times New Roman" w:hAnsi="Times New Roman" w:cs="Times New Roman"/>
        </w:rPr>
      </w:pPr>
      <w:r w:rsidRPr="009845D4">
        <w:rPr>
          <w:rFonts w:ascii="Times New Roman" w:hAnsi="Times New Roman" w:cs="Times New Roman"/>
        </w:rPr>
        <w:t>Example: “These make it higher.” “I don’t know.”</w:t>
      </w:r>
    </w:p>
    <w:p w14:paraId="2B6C1761" w14:textId="531620A4" w:rsidR="000561D2" w:rsidRPr="009845D4" w:rsidRDefault="000561D2">
      <w:pPr>
        <w:rPr>
          <w:rFonts w:ascii="Times New Roman" w:hAnsi="Times New Roman" w:cs="Times New Roman"/>
        </w:rPr>
      </w:pPr>
    </w:p>
    <w:sectPr w:rsidR="000561D2" w:rsidRPr="009845D4" w:rsidSect="00C90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0B31D0"/>
    <w:multiLevelType w:val="hybridMultilevel"/>
    <w:tmpl w:val="C478D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4B460F"/>
    <w:multiLevelType w:val="hybridMultilevel"/>
    <w:tmpl w:val="FDB008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F12C02"/>
    <w:multiLevelType w:val="hybridMultilevel"/>
    <w:tmpl w:val="0884FA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CD7116"/>
    <w:multiLevelType w:val="hybridMultilevel"/>
    <w:tmpl w:val="F60A5E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A40AF7"/>
    <w:multiLevelType w:val="hybridMultilevel"/>
    <w:tmpl w:val="F60A5E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C728B8"/>
    <w:multiLevelType w:val="hybridMultilevel"/>
    <w:tmpl w:val="469A07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063"/>
    <w:rsid w:val="000561D2"/>
    <w:rsid w:val="00096587"/>
    <w:rsid w:val="000B76E4"/>
    <w:rsid w:val="000E7C66"/>
    <w:rsid w:val="000F2D3A"/>
    <w:rsid w:val="00134AFD"/>
    <w:rsid w:val="001A0063"/>
    <w:rsid w:val="00272B1A"/>
    <w:rsid w:val="00390B4C"/>
    <w:rsid w:val="003E713E"/>
    <w:rsid w:val="004A58D6"/>
    <w:rsid w:val="004E2222"/>
    <w:rsid w:val="005752E0"/>
    <w:rsid w:val="005C7CEA"/>
    <w:rsid w:val="006343D6"/>
    <w:rsid w:val="00643B8F"/>
    <w:rsid w:val="007D6B78"/>
    <w:rsid w:val="008B1F8E"/>
    <w:rsid w:val="008C0DEB"/>
    <w:rsid w:val="008E3974"/>
    <w:rsid w:val="009845D4"/>
    <w:rsid w:val="009D4C0A"/>
    <w:rsid w:val="009E3B4A"/>
    <w:rsid w:val="009F1CF6"/>
    <w:rsid w:val="00AA11C8"/>
    <w:rsid w:val="00B604E4"/>
    <w:rsid w:val="00B858C8"/>
    <w:rsid w:val="00BC58BE"/>
    <w:rsid w:val="00C62797"/>
    <w:rsid w:val="00C9091A"/>
    <w:rsid w:val="00CA06C2"/>
    <w:rsid w:val="00EB2F4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DF8D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qFormat/>
    <w:rsid w:val="000561D2"/>
    <w:pPr>
      <w:keepNext/>
      <w:jc w:val="center"/>
      <w:outlineLvl w:val="2"/>
    </w:pPr>
    <w:rPr>
      <w:rFonts w:ascii="Times New Roman" w:eastAsia="Times New Roman" w:hAnsi="Times New Roman" w:cs="Times New Roman"/>
      <w:b/>
      <w:noProo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063"/>
    <w:pPr>
      <w:ind w:left="720"/>
      <w:contextualSpacing/>
    </w:pPr>
  </w:style>
  <w:style w:type="character" w:customStyle="1" w:styleId="Heading3Char">
    <w:name w:val="Heading 3 Char"/>
    <w:basedOn w:val="DefaultParagraphFont"/>
    <w:link w:val="Heading3"/>
    <w:rsid w:val="000561D2"/>
    <w:rPr>
      <w:rFonts w:ascii="Times New Roman" w:eastAsia="Times New Roman" w:hAnsi="Times New Roman" w:cs="Times New Roman"/>
      <w:b/>
      <w:noProof/>
      <w:sz w:val="22"/>
    </w:rPr>
  </w:style>
  <w:style w:type="paragraph" w:styleId="Subtitle">
    <w:name w:val="Subtitle"/>
    <w:basedOn w:val="Normal"/>
    <w:link w:val="SubtitleChar"/>
    <w:qFormat/>
    <w:rsid w:val="009845D4"/>
    <w:rPr>
      <w:rFonts w:ascii="Verdana" w:eastAsia="Times" w:hAnsi="Verdana" w:cs="Times New Roman"/>
      <w:b/>
      <w:szCs w:val="20"/>
    </w:rPr>
  </w:style>
  <w:style w:type="character" w:customStyle="1" w:styleId="SubtitleChar">
    <w:name w:val="Subtitle Char"/>
    <w:basedOn w:val="DefaultParagraphFont"/>
    <w:link w:val="Subtitle"/>
    <w:rsid w:val="009845D4"/>
    <w:rPr>
      <w:rFonts w:ascii="Verdana" w:eastAsia="Times" w:hAnsi="Verdana" w:cs="Times New Roman"/>
      <w:b/>
      <w:szCs w:val="20"/>
    </w:rPr>
  </w:style>
  <w:style w:type="character" w:styleId="Hyperlink">
    <w:name w:val="Hyperlink"/>
    <w:basedOn w:val="DefaultParagraphFont"/>
    <w:uiPriority w:val="99"/>
    <w:unhideWhenUsed/>
    <w:rsid w:val="005C7C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fyfe@indiana.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482</Words>
  <Characters>2749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Emily Fyfe</cp:lastModifiedBy>
  <cp:revision>4</cp:revision>
  <dcterms:created xsi:type="dcterms:W3CDTF">2018-04-25T18:57:00Z</dcterms:created>
  <dcterms:modified xsi:type="dcterms:W3CDTF">2018-04-25T20:03:00Z</dcterms:modified>
</cp:coreProperties>
</file>